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B472A" w14:textId="77777777" w:rsidR="00730AC8" w:rsidRPr="00697C30" w:rsidRDefault="00551D4C">
      <w:pPr>
        <w:rPr>
          <w:rFonts w:ascii="Arial" w:hAnsi="Arial" w:cs="Arial"/>
          <w:b/>
          <w:bCs/>
        </w:rPr>
      </w:pPr>
      <w:r w:rsidRPr="00697C30">
        <w:rPr>
          <w:rFonts w:ascii="Arial" w:hAnsi="Arial" w:cs="Arial"/>
          <w:b/>
          <w:bCs/>
        </w:rPr>
        <w:t>Lycée du Val de Saône</w:t>
      </w:r>
      <w:r w:rsidRPr="00697C30">
        <w:rPr>
          <w:rFonts w:ascii="Arial" w:hAnsi="Arial" w:cs="Arial"/>
          <w:b/>
          <w:bCs/>
        </w:rPr>
        <w:tab/>
      </w:r>
      <w:r w:rsidRPr="00697C30">
        <w:rPr>
          <w:rFonts w:ascii="Arial" w:hAnsi="Arial" w:cs="Arial"/>
          <w:b/>
          <w:bCs/>
        </w:rPr>
        <w:tab/>
      </w:r>
      <w:r w:rsidRPr="00697C30">
        <w:rPr>
          <w:rFonts w:ascii="Arial" w:hAnsi="Arial" w:cs="Arial"/>
          <w:b/>
          <w:bCs/>
        </w:rPr>
        <w:tab/>
      </w:r>
      <w:r w:rsidRPr="00697C30">
        <w:rPr>
          <w:rFonts w:ascii="Arial" w:hAnsi="Arial" w:cs="Arial"/>
          <w:b/>
          <w:bCs/>
        </w:rPr>
        <w:tab/>
      </w:r>
      <w:r w:rsidRPr="00697C30">
        <w:rPr>
          <w:rFonts w:ascii="Arial" w:hAnsi="Arial" w:cs="Arial"/>
          <w:b/>
          <w:bCs/>
        </w:rPr>
        <w:tab/>
      </w:r>
      <w:r w:rsidRPr="00697C30">
        <w:rPr>
          <w:rFonts w:ascii="Arial" w:hAnsi="Arial" w:cs="Arial"/>
          <w:b/>
          <w:bCs/>
        </w:rPr>
        <w:tab/>
      </w:r>
      <w:r w:rsidRPr="00697C30">
        <w:rPr>
          <w:rFonts w:ascii="Arial" w:hAnsi="Arial" w:cs="Arial"/>
          <w:b/>
          <w:bCs/>
        </w:rPr>
        <w:tab/>
      </w:r>
      <w:r w:rsidRPr="00697C30">
        <w:rPr>
          <w:rFonts w:ascii="Arial" w:hAnsi="Arial" w:cs="Arial"/>
          <w:b/>
          <w:bCs/>
        </w:rPr>
        <w:tab/>
      </w:r>
      <w:r w:rsidRPr="00697C30">
        <w:rPr>
          <w:rFonts w:ascii="Arial" w:hAnsi="Arial" w:cs="Arial"/>
          <w:b/>
          <w:bCs/>
        </w:rPr>
        <w:tab/>
        <w:t>Lycée du Bugey</w:t>
      </w:r>
    </w:p>
    <w:p w14:paraId="2815F14C" w14:textId="6509FF35" w:rsidR="00551D4C" w:rsidRPr="00697C30" w:rsidRDefault="008C25BB" w:rsidP="008C25BB">
      <w:pPr>
        <w:rPr>
          <w:rFonts w:ascii="Arial" w:hAnsi="Arial" w:cs="Arial"/>
          <w:b/>
          <w:bCs/>
        </w:rPr>
      </w:pPr>
      <w:r w:rsidRPr="00697C30">
        <w:rPr>
          <w:rFonts w:ascii="Arial" w:hAnsi="Arial" w:cs="Arial"/>
          <w:b/>
          <w:bCs/>
        </w:rPr>
        <w:t xml:space="preserve">     </w:t>
      </w:r>
      <w:r w:rsidR="00697C30" w:rsidRPr="00697C30">
        <w:rPr>
          <w:rFonts w:ascii="Arial" w:hAnsi="Arial" w:cs="Arial"/>
          <w:b/>
          <w:bCs/>
        </w:rPr>
        <w:t xml:space="preserve">  </w:t>
      </w:r>
      <w:r w:rsidRPr="00697C30">
        <w:rPr>
          <w:rFonts w:ascii="Arial" w:hAnsi="Arial" w:cs="Arial"/>
          <w:b/>
          <w:bCs/>
        </w:rPr>
        <w:t xml:space="preserve"> </w:t>
      </w:r>
      <w:r w:rsidR="00551D4C" w:rsidRPr="00697C30">
        <w:rPr>
          <w:rFonts w:ascii="Arial" w:hAnsi="Arial" w:cs="Arial"/>
          <w:b/>
          <w:bCs/>
        </w:rPr>
        <w:t>TREVOUX</w:t>
      </w:r>
      <w:r w:rsidR="00551D4C" w:rsidRPr="00697C30">
        <w:rPr>
          <w:rFonts w:ascii="Arial" w:hAnsi="Arial" w:cs="Arial"/>
          <w:b/>
          <w:bCs/>
        </w:rPr>
        <w:tab/>
      </w:r>
      <w:r w:rsidR="00551D4C" w:rsidRPr="00697C30">
        <w:rPr>
          <w:rFonts w:ascii="Arial" w:hAnsi="Arial" w:cs="Arial"/>
          <w:b/>
          <w:bCs/>
        </w:rPr>
        <w:tab/>
      </w:r>
      <w:r w:rsidR="00551D4C" w:rsidRPr="00697C30">
        <w:rPr>
          <w:rFonts w:ascii="Arial" w:hAnsi="Arial" w:cs="Arial"/>
          <w:b/>
          <w:bCs/>
        </w:rPr>
        <w:tab/>
      </w:r>
      <w:r w:rsidR="00551D4C" w:rsidRPr="00697C30">
        <w:rPr>
          <w:rFonts w:ascii="Arial" w:hAnsi="Arial" w:cs="Arial"/>
          <w:b/>
          <w:bCs/>
        </w:rPr>
        <w:tab/>
      </w:r>
      <w:r w:rsidR="00551D4C" w:rsidRPr="00697C30">
        <w:rPr>
          <w:rFonts w:ascii="Arial" w:hAnsi="Arial" w:cs="Arial"/>
          <w:b/>
          <w:bCs/>
        </w:rPr>
        <w:tab/>
      </w:r>
      <w:r w:rsidR="00551D4C" w:rsidRPr="00697C30">
        <w:rPr>
          <w:rFonts w:ascii="Arial" w:hAnsi="Arial" w:cs="Arial"/>
          <w:b/>
          <w:bCs/>
        </w:rPr>
        <w:tab/>
      </w:r>
      <w:r w:rsidR="00551D4C" w:rsidRPr="00697C30">
        <w:rPr>
          <w:rFonts w:ascii="Arial" w:hAnsi="Arial" w:cs="Arial"/>
          <w:b/>
          <w:bCs/>
        </w:rPr>
        <w:tab/>
      </w:r>
      <w:r w:rsidR="00551D4C" w:rsidRPr="00697C30">
        <w:rPr>
          <w:rFonts w:ascii="Arial" w:hAnsi="Arial" w:cs="Arial"/>
          <w:b/>
          <w:bCs/>
        </w:rPr>
        <w:tab/>
      </w:r>
      <w:r w:rsidR="00551D4C" w:rsidRPr="00697C30">
        <w:rPr>
          <w:rFonts w:ascii="Arial" w:hAnsi="Arial" w:cs="Arial"/>
          <w:b/>
          <w:bCs/>
        </w:rPr>
        <w:tab/>
      </w:r>
      <w:r w:rsidR="00551D4C" w:rsidRPr="00697C30">
        <w:rPr>
          <w:rFonts w:ascii="Arial" w:hAnsi="Arial" w:cs="Arial"/>
          <w:b/>
          <w:bCs/>
        </w:rPr>
        <w:tab/>
      </w:r>
      <w:r w:rsidRPr="00697C30">
        <w:rPr>
          <w:rFonts w:ascii="Arial" w:hAnsi="Arial" w:cs="Arial"/>
          <w:b/>
          <w:bCs/>
        </w:rPr>
        <w:t xml:space="preserve">     </w:t>
      </w:r>
      <w:r w:rsidR="00551D4C" w:rsidRPr="00697C30">
        <w:rPr>
          <w:rFonts w:ascii="Arial" w:hAnsi="Arial" w:cs="Arial"/>
          <w:b/>
          <w:bCs/>
        </w:rPr>
        <w:t>BELLEY</w:t>
      </w:r>
    </w:p>
    <w:p w14:paraId="6CD6BEAF" w14:textId="450E739D" w:rsidR="00551D4C" w:rsidRDefault="0027045A">
      <w:pPr>
        <w:rPr>
          <w:rFonts w:ascii="Arial" w:hAnsi="Arial" w:cs="Arial"/>
        </w:rPr>
      </w:pPr>
      <w:r>
        <w:rPr>
          <w:rFonts w:ascii="Arial" w:hAnsi="Arial" w:cs="Arial"/>
        </w:rPr>
        <w:t>Valérie Pourchet</w:t>
      </w:r>
      <w:bookmarkStart w:id="0" w:name="_GoBack"/>
      <w:bookmarkEnd w:id="0"/>
    </w:p>
    <w:p w14:paraId="078E7769" w14:textId="77777777" w:rsidR="00551D4C" w:rsidRPr="008C25BB" w:rsidRDefault="00551D4C" w:rsidP="00697C3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C25BB">
        <w:rPr>
          <w:rFonts w:ascii="Arial" w:hAnsi="Arial" w:cs="Arial"/>
          <w:b/>
          <w:bCs/>
          <w:sz w:val="28"/>
          <w:szCs w:val="28"/>
          <w:u w:val="single"/>
        </w:rPr>
        <w:t>Projet Inter-</w:t>
      </w:r>
      <w:proofErr w:type="spellStart"/>
      <w:r w:rsidRPr="008C25BB">
        <w:rPr>
          <w:rFonts w:ascii="Arial" w:hAnsi="Arial" w:cs="Arial"/>
          <w:b/>
          <w:bCs/>
          <w:sz w:val="28"/>
          <w:szCs w:val="28"/>
          <w:u w:val="single"/>
        </w:rPr>
        <w:t>Esabac</w:t>
      </w:r>
      <w:proofErr w:type="spellEnd"/>
      <w:r w:rsidRPr="008C25BB">
        <w:rPr>
          <w:rFonts w:ascii="Arial" w:hAnsi="Arial" w:cs="Arial"/>
          <w:b/>
          <w:bCs/>
          <w:sz w:val="28"/>
          <w:szCs w:val="28"/>
          <w:u w:val="single"/>
        </w:rPr>
        <w:t xml:space="preserve"> « </w:t>
      </w:r>
      <w:proofErr w:type="spellStart"/>
      <w:r w:rsidRPr="008C25B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Un’avventura</w:t>
      </w:r>
      <w:proofErr w:type="spellEnd"/>
      <w:r w:rsidRPr="008C25B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in </w:t>
      </w:r>
      <w:proofErr w:type="spellStart"/>
      <w:r w:rsidRPr="008C25B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fortezza</w:t>
      </w:r>
      <w:proofErr w:type="spellEnd"/>
      <w:r w:rsidRPr="008C25BB">
        <w:rPr>
          <w:rFonts w:ascii="Arial" w:hAnsi="Arial" w:cs="Arial"/>
          <w:b/>
          <w:bCs/>
          <w:sz w:val="28"/>
          <w:szCs w:val="28"/>
          <w:u w:val="single"/>
        </w:rPr>
        <w:t> »</w:t>
      </w:r>
    </w:p>
    <w:p w14:paraId="14A6308C" w14:textId="5B3B3CC5" w:rsidR="00551D4C" w:rsidRPr="00697C30" w:rsidRDefault="00551D4C" w:rsidP="00697C3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C25BB">
        <w:rPr>
          <w:rFonts w:ascii="Arial" w:hAnsi="Arial" w:cs="Arial"/>
          <w:b/>
          <w:bCs/>
          <w:sz w:val="28"/>
          <w:szCs w:val="28"/>
          <w:u w:val="single"/>
        </w:rPr>
        <w:t>Académie de LYON</w:t>
      </w:r>
    </w:p>
    <w:p w14:paraId="46A11D70" w14:textId="77777777" w:rsidR="00551D4C" w:rsidRDefault="00551D4C">
      <w:pPr>
        <w:rPr>
          <w:rFonts w:ascii="Arial" w:hAnsi="Arial" w:cs="Arial"/>
        </w:rPr>
      </w:pPr>
    </w:p>
    <w:p w14:paraId="2DF31C78" w14:textId="77777777" w:rsidR="008C25BB" w:rsidRDefault="00551D4C">
      <w:pPr>
        <w:rPr>
          <w:rFonts w:ascii="Arial" w:hAnsi="Arial" w:cs="Arial"/>
          <w:b/>
          <w:bCs/>
        </w:rPr>
      </w:pPr>
      <w:r w:rsidRPr="008C25BB">
        <w:rPr>
          <w:rFonts w:ascii="Arial" w:hAnsi="Arial" w:cs="Arial"/>
          <w:b/>
          <w:bCs/>
        </w:rPr>
        <w:t>Genèse du projet :</w:t>
      </w:r>
    </w:p>
    <w:p w14:paraId="6297E5B5" w14:textId="77777777" w:rsidR="00551D4C" w:rsidRPr="008C25BB" w:rsidRDefault="00551D4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Le projet inter-</w:t>
      </w:r>
      <w:proofErr w:type="spellStart"/>
      <w:r>
        <w:rPr>
          <w:rFonts w:ascii="Arial" w:hAnsi="Arial" w:cs="Arial"/>
        </w:rPr>
        <w:t>Esabac</w:t>
      </w:r>
      <w:proofErr w:type="spellEnd"/>
      <w:r>
        <w:rPr>
          <w:rFonts w:ascii="Arial" w:hAnsi="Arial" w:cs="Arial"/>
        </w:rPr>
        <w:t xml:space="preserve"> naît comme une réponse à une double problématique :</w:t>
      </w:r>
    </w:p>
    <w:p w14:paraId="785440D8" w14:textId="77777777" w:rsidR="00551D4C" w:rsidRDefault="00551D4C" w:rsidP="00551D4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Comment favoriser et développer les liens interdisciplinaires ?</w:t>
      </w:r>
    </w:p>
    <w:p w14:paraId="5348947B" w14:textId="77777777" w:rsidR="00551D4C" w:rsidRDefault="00551D4C" w:rsidP="00551D4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Comment permettre à nos élèves de participer à des projets artistiques et/ou culturels malgré </w:t>
      </w:r>
      <w:r w:rsidR="004E6545">
        <w:rPr>
          <w:rFonts w:ascii="Arial" w:hAnsi="Arial" w:cs="Arial"/>
        </w:rPr>
        <w:t xml:space="preserve">notre </w:t>
      </w:r>
      <w:r>
        <w:rPr>
          <w:rFonts w:ascii="Arial" w:hAnsi="Arial" w:cs="Arial"/>
        </w:rPr>
        <w:t>éloignement géographique des grandes villes ?</w:t>
      </w:r>
    </w:p>
    <w:p w14:paraId="22750FD2" w14:textId="77777777" w:rsidR="00551D4C" w:rsidRDefault="00551D4C" w:rsidP="004E6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Face à ces deux problématiques, un</w:t>
      </w:r>
      <w:r w:rsidR="004E654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réflexion et un travail collaboratifs sont apparus comme une piste à explorer. </w:t>
      </w:r>
      <w:r w:rsidR="004E6545">
        <w:rPr>
          <w:rFonts w:ascii="Arial" w:hAnsi="Arial" w:cs="Arial"/>
        </w:rPr>
        <w:t xml:space="preserve">Nous avons ainsi échangé quant à nos pratiques et choix pédagogiques, en particulier en ce qui concerne la classe de Première. Nous avons décidé de mener un projet commun mêlant les deux disciplines de la section </w:t>
      </w:r>
      <w:proofErr w:type="spellStart"/>
      <w:r w:rsidR="004E6545">
        <w:rPr>
          <w:rFonts w:ascii="Arial" w:hAnsi="Arial" w:cs="Arial"/>
        </w:rPr>
        <w:t>Esabac</w:t>
      </w:r>
      <w:proofErr w:type="spellEnd"/>
      <w:r w:rsidR="004E6545">
        <w:rPr>
          <w:rFonts w:ascii="Arial" w:hAnsi="Arial" w:cs="Arial"/>
        </w:rPr>
        <w:t xml:space="preserve"> sur une période historique allant de 1830 à 1945</w:t>
      </w:r>
      <w:r w:rsidR="004C4297">
        <w:rPr>
          <w:rFonts w:ascii="Arial" w:hAnsi="Arial" w:cs="Arial"/>
        </w:rPr>
        <w:t xml:space="preserve"> autour de la thématique des territoires identitaires et du sentiment d’appartenance.</w:t>
      </w:r>
      <w:r w:rsidR="00A75D84">
        <w:rPr>
          <w:rFonts w:ascii="Arial" w:hAnsi="Arial" w:cs="Arial"/>
        </w:rPr>
        <w:t xml:space="preserve"> </w:t>
      </w:r>
    </w:p>
    <w:p w14:paraId="7FECBCA8" w14:textId="77777777" w:rsidR="004E6545" w:rsidRDefault="004C4297" w:rsidP="00551D4C">
      <w:pPr>
        <w:rPr>
          <w:rFonts w:ascii="Arial" w:hAnsi="Arial" w:cs="Arial"/>
        </w:rPr>
      </w:pPr>
      <w:r w:rsidRPr="008C25BB">
        <w:rPr>
          <w:rFonts w:ascii="Arial" w:hAnsi="Arial" w:cs="Arial"/>
          <w:b/>
          <w:bCs/>
        </w:rPr>
        <w:t>Problématique :</w:t>
      </w:r>
      <w:r>
        <w:rPr>
          <w:rFonts w:ascii="Arial" w:hAnsi="Arial" w:cs="Arial"/>
        </w:rPr>
        <w:t xml:space="preserve"> comment se construisent les identités des populations des espaces frontaliers entre 1830 et 1945 ?</w:t>
      </w:r>
    </w:p>
    <w:p w14:paraId="380E8346" w14:textId="77777777" w:rsidR="004E6545" w:rsidRPr="008C25BB" w:rsidRDefault="004E6545" w:rsidP="00551D4C">
      <w:pPr>
        <w:rPr>
          <w:rFonts w:ascii="Arial" w:hAnsi="Arial" w:cs="Arial"/>
          <w:b/>
          <w:bCs/>
        </w:rPr>
      </w:pPr>
      <w:r w:rsidRPr="008C25BB">
        <w:rPr>
          <w:rFonts w:ascii="Arial" w:hAnsi="Arial" w:cs="Arial"/>
          <w:b/>
          <w:bCs/>
        </w:rPr>
        <w:t>Objectifs du projet :</w:t>
      </w:r>
    </w:p>
    <w:p w14:paraId="1FCEF337" w14:textId="77777777" w:rsidR="004E6545" w:rsidRDefault="004E6545" w:rsidP="008C25B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Mettre en regard les éléments historiques avec la production littéraire et artistique</w:t>
      </w:r>
    </w:p>
    <w:p w14:paraId="61555633" w14:textId="77777777" w:rsidR="004E6545" w:rsidRDefault="004E6545" w:rsidP="008C25B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Développer les compétences langagières des élèves, en particulier l’expression écrite</w:t>
      </w:r>
    </w:p>
    <w:p w14:paraId="21D8DED6" w14:textId="77777777" w:rsidR="004E6545" w:rsidRPr="004C4297" w:rsidRDefault="004E6545" w:rsidP="008C25B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Réaliser une production collaborative faisant appel aux connaissances historiques et littéraires</w:t>
      </w:r>
    </w:p>
    <w:p w14:paraId="17E97855" w14:textId="7E10635F" w:rsidR="004E6545" w:rsidRDefault="004E6545" w:rsidP="004E6545">
      <w:pPr>
        <w:rPr>
          <w:rFonts w:ascii="Arial" w:hAnsi="Arial" w:cs="Arial"/>
        </w:rPr>
      </w:pPr>
      <w:r w:rsidRPr="008C25BB">
        <w:rPr>
          <w:rFonts w:ascii="Arial" w:hAnsi="Arial" w:cs="Arial"/>
          <w:b/>
          <w:bCs/>
        </w:rPr>
        <w:t>Production finale :</w:t>
      </w:r>
      <w:r>
        <w:rPr>
          <w:rFonts w:ascii="Arial" w:hAnsi="Arial" w:cs="Arial"/>
        </w:rPr>
        <w:t xml:space="preserve"> </w:t>
      </w:r>
      <w:r w:rsidR="004C4297">
        <w:rPr>
          <w:rFonts w:ascii="Arial" w:hAnsi="Arial" w:cs="Arial"/>
        </w:rPr>
        <w:t>écrire</w:t>
      </w:r>
      <w:r>
        <w:rPr>
          <w:rFonts w:ascii="Arial" w:hAnsi="Arial" w:cs="Arial"/>
        </w:rPr>
        <w:t xml:space="preserve"> une fiction historique</w:t>
      </w:r>
      <w:r w:rsidR="00697C30">
        <w:rPr>
          <w:rFonts w:ascii="Arial" w:hAnsi="Arial" w:cs="Arial"/>
        </w:rPr>
        <w:t xml:space="preserve"> (se déroulant pendant la période étudiée, dans le territoire visité, et mettant en évidence la problématique proposée).</w:t>
      </w:r>
    </w:p>
    <w:p w14:paraId="72BA1E61" w14:textId="77777777" w:rsidR="004C4297" w:rsidRPr="008C25BB" w:rsidRDefault="004C4297" w:rsidP="004E6545">
      <w:pPr>
        <w:rPr>
          <w:rFonts w:ascii="Arial" w:hAnsi="Arial" w:cs="Arial"/>
          <w:b/>
          <w:bCs/>
        </w:rPr>
      </w:pPr>
      <w:r w:rsidRPr="008C25BB">
        <w:rPr>
          <w:rFonts w:ascii="Arial" w:hAnsi="Arial" w:cs="Arial"/>
          <w:b/>
          <w:bCs/>
        </w:rPr>
        <w:t>Déroulement du projet :</w:t>
      </w:r>
    </w:p>
    <w:p w14:paraId="692C76B5" w14:textId="616CCE33" w:rsidR="004C4297" w:rsidRDefault="004C4297" w:rsidP="008C25B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amont, les enseignants d’Histoire et de </w:t>
      </w:r>
      <w:r w:rsidR="00697C30">
        <w:rPr>
          <w:rFonts w:ascii="Arial" w:hAnsi="Arial" w:cs="Arial"/>
        </w:rPr>
        <w:t>Li</w:t>
      </w:r>
      <w:r>
        <w:rPr>
          <w:rFonts w:ascii="Arial" w:hAnsi="Arial" w:cs="Arial"/>
        </w:rPr>
        <w:t>ttérature traitent la période historique visée (en littérature, les thèmes principalement abordés seront : le conflit, la frontière, l’identité, la rencontre avec l’autre (ennemi/ami), l’engagement, etc.).</w:t>
      </w:r>
    </w:p>
    <w:p w14:paraId="69D2E72D" w14:textId="77777777" w:rsidR="004C4297" w:rsidRDefault="004C4297" w:rsidP="008C25B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 séances de </w:t>
      </w:r>
      <w:proofErr w:type="spellStart"/>
      <w:r>
        <w:rPr>
          <w:rFonts w:ascii="Arial" w:hAnsi="Arial" w:cs="Arial"/>
        </w:rPr>
        <w:t>co</w:t>
      </w:r>
      <w:proofErr w:type="spellEnd"/>
      <w:r>
        <w:rPr>
          <w:rFonts w:ascii="Arial" w:hAnsi="Arial" w:cs="Arial"/>
        </w:rPr>
        <w:t xml:space="preserve">-enseignement permettront de mettre en perspective et en regard les connaissances apportées aux élèves à travers l’étude de personnages-clé tels que </w:t>
      </w:r>
      <w:r w:rsidR="008C25BB">
        <w:rPr>
          <w:rFonts w:ascii="Arial" w:hAnsi="Arial" w:cs="Arial"/>
        </w:rPr>
        <w:t>le soldat, le résistant, le commandant, l’émigré, le prisonnier, etc.</w:t>
      </w:r>
    </w:p>
    <w:p w14:paraId="5AFB98FD" w14:textId="77777777" w:rsidR="008C25BB" w:rsidRDefault="008C25BB" w:rsidP="008C25B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Huit groupes d’élèves mixtes (élèves des deux lycées) seront constitués et annoncés, la production finale à réaliser sera également présentée (accompagnée des critères d’évaluation).</w:t>
      </w:r>
    </w:p>
    <w:p w14:paraId="0129147B" w14:textId="77777777" w:rsidR="008C25BB" w:rsidRDefault="008C25BB" w:rsidP="008C25B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 séjour de trois jours à Aussois aura lieu en Avril. La thématique choisie sera illustrée à travers la visite guidée de trois sites historiques (le Fort de l’</w:t>
      </w:r>
      <w:proofErr w:type="spellStart"/>
      <w:r>
        <w:rPr>
          <w:rFonts w:ascii="Arial" w:hAnsi="Arial" w:cs="Arial"/>
        </w:rPr>
        <w:t>Esseillon</w:t>
      </w:r>
      <w:proofErr w:type="spellEnd"/>
      <w:r>
        <w:rPr>
          <w:rFonts w:ascii="Arial" w:hAnsi="Arial" w:cs="Arial"/>
        </w:rPr>
        <w:t>, les Forts de Ronces, le Fort Saint-Gobain). Des temps d’écriture collaborative seront prévus chaque jour afin que chaque groupe rédige une production.</w:t>
      </w:r>
    </w:p>
    <w:p w14:paraId="20035BBF" w14:textId="77777777" w:rsidR="008C25BB" w:rsidRPr="00BE6603" w:rsidRDefault="008C25BB" w:rsidP="008C25BB">
      <w:pPr>
        <w:rPr>
          <w:rFonts w:ascii="Arial" w:hAnsi="Arial" w:cs="Arial"/>
          <w:b/>
          <w:bCs/>
        </w:rPr>
      </w:pPr>
      <w:r w:rsidRPr="00BE6603">
        <w:rPr>
          <w:rFonts w:ascii="Arial" w:hAnsi="Arial" w:cs="Arial"/>
          <w:b/>
          <w:bCs/>
        </w:rPr>
        <w:t>Evaluation du projet :</w:t>
      </w:r>
    </w:p>
    <w:p w14:paraId="3BE3768B" w14:textId="77777777" w:rsidR="008C25BB" w:rsidRDefault="008C25BB" w:rsidP="00BE66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huit productions seront distribuées à tous les élèves. Chacun devra </w:t>
      </w:r>
      <w:r w:rsidR="00BE6603">
        <w:rPr>
          <w:rFonts w:ascii="Arial" w:hAnsi="Arial" w:cs="Arial"/>
        </w:rPr>
        <w:t>ainsi évaluer les fictions historiques réalisées</w:t>
      </w:r>
      <w:r w:rsidR="00A75D84">
        <w:rPr>
          <w:rFonts w:ascii="Arial" w:hAnsi="Arial" w:cs="Arial"/>
        </w:rPr>
        <w:t>,</w:t>
      </w:r>
      <w:r w:rsidR="00BE6603">
        <w:rPr>
          <w:rFonts w:ascii="Arial" w:hAnsi="Arial" w:cs="Arial"/>
        </w:rPr>
        <w:t xml:space="preserve"> en s’interrogeant en particulier sur les liens</w:t>
      </w:r>
      <w:r w:rsidR="00A75D84">
        <w:rPr>
          <w:rFonts w:ascii="Arial" w:hAnsi="Arial" w:cs="Arial"/>
        </w:rPr>
        <w:t xml:space="preserve"> (clairs et pertinents)</w:t>
      </w:r>
      <w:r w:rsidR="00BE6603">
        <w:rPr>
          <w:rFonts w:ascii="Arial" w:hAnsi="Arial" w:cs="Arial"/>
        </w:rPr>
        <w:t xml:space="preserve"> </w:t>
      </w:r>
      <w:r w:rsidR="00A75D84">
        <w:rPr>
          <w:rFonts w:ascii="Arial" w:hAnsi="Arial" w:cs="Arial"/>
        </w:rPr>
        <w:t xml:space="preserve">effectués </w:t>
      </w:r>
      <w:r w:rsidR="00BE6603">
        <w:rPr>
          <w:rFonts w:ascii="Arial" w:hAnsi="Arial" w:cs="Arial"/>
        </w:rPr>
        <w:t>entre le récit imaginé et la problématique traitée.</w:t>
      </w:r>
    </w:p>
    <w:p w14:paraId="204794C4" w14:textId="29383297" w:rsidR="00A75D84" w:rsidRPr="008C25BB" w:rsidRDefault="00A75D84" w:rsidP="00BE66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procédera enfin à l’élection de la meilleure fiction historique</w:t>
      </w:r>
      <w:r w:rsidR="00697C30">
        <w:rPr>
          <w:rFonts w:ascii="Arial" w:hAnsi="Arial" w:cs="Arial"/>
        </w:rPr>
        <w:t>, un prix sera décerné lors d’une rencontre entre les deux classes qui pourrait avoir lieu à l’Institut culturel italien de Lyon.</w:t>
      </w:r>
    </w:p>
    <w:p w14:paraId="7522F253" w14:textId="77777777" w:rsidR="004C4297" w:rsidRPr="004E6545" w:rsidRDefault="004C4297" w:rsidP="004E6545">
      <w:pPr>
        <w:rPr>
          <w:rFonts w:ascii="Arial" w:hAnsi="Arial" w:cs="Arial"/>
        </w:rPr>
      </w:pPr>
    </w:p>
    <w:sectPr w:rsidR="004C4297" w:rsidRPr="004E6545" w:rsidSect="00551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14046"/>
    <w:multiLevelType w:val="hybridMultilevel"/>
    <w:tmpl w:val="C584DF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7CBF"/>
    <w:multiLevelType w:val="hybridMultilevel"/>
    <w:tmpl w:val="12CEE088"/>
    <w:lvl w:ilvl="0" w:tplc="2AA0A7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4C"/>
    <w:rsid w:val="0027045A"/>
    <w:rsid w:val="004A60AC"/>
    <w:rsid w:val="004C4297"/>
    <w:rsid w:val="004E6545"/>
    <w:rsid w:val="00551D4C"/>
    <w:rsid w:val="00697C30"/>
    <w:rsid w:val="00730AC8"/>
    <w:rsid w:val="008C25BB"/>
    <w:rsid w:val="00A75D84"/>
    <w:rsid w:val="00B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3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Administration centrale</cp:lastModifiedBy>
  <cp:revision>6</cp:revision>
  <dcterms:created xsi:type="dcterms:W3CDTF">2019-10-24T22:38:00Z</dcterms:created>
  <dcterms:modified xsi:type="dcterms:W3CDTF">2019-11-27T16:19:00Z</dcterms:modified>
</cp:coreProperties>
</file>